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167217DF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51274">
        <w:rPr>
          <w:rFonts w:cstheme="minorHAnsi"/>
          <w:iCs/>
          <w:sz w:val="24"/>
          <w:szCs w:val="24"/>
        </w:rPr>
        <w:t>1</w:t>
      </w:r>
      <w:r w:rsidR="00D932B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>/202</w:t>
      </w:r>
      <w:r w:rsidR="00D932B1">
        <w:rPr>
          <w:rFonts w:cstheme="minorHAnsi"/>
          <w:iCs/>
          <w:sz w:val="24"/>
          <w:szCs w:val="24"/>
        </w:rPr>
        <w:t>5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7CACF5E5" w:rsidR="00A0213C" w:rsidRPr="00D932B1" w:rsidRDefault="00B0610D" w:rsidP="00D932B1">
      <w:pPr>
        <w:jc w:val="both"/>
        <w:rPr>
          <w:rFonts w:ascii="Calibri" w:eastAsia="Times New Roman" w:hAnsi="Calibri" w:cs="Calibri"/>
          <w:b/>
          <w:bCs/>
          <w:color w:val="000000"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 xml:space="preserve">Dostawa środków </w:t>
      </w:r>
      <w:r w:rsidR="003B199C" w:rsidRPr="00D932B1">
        <w:rPr>
          <w:rFonts w:ascii="Calibri" w:hAnsi="Calibri" w:cs="Calibri"/>
          <w:b/>
          <w:sz w:val="24"/>
          <w:szCs w:val="24"/>
        </w:rPr>
        <w:t>kontrastowych</w:t>
      </w:r>
      <w:r w:rsidR="00E8643A" w:rsidRPr="00D932B1">
        <w:rPr>
          <w:rFonts w:ascii="Calibri" w:hAnsi="Calibri" w:cs="Calibri"/>
          <w:b/>
          <w:sz w:val="24"/>
          <w:szCs w:val="24"/>
        </w:rPr>
        <w:t xml:space="preserve">, </w:t>
      </w:r>
      <w:r w:rsidR="00D932B1" w:rsidRPr="00D932B1">
        <w:rPr>
          <w:rFonts w:ascii="Calibri" w:hAnsi="Calibri" w:cs="Calibri"/>
          <w:b/>
          <w:bCs/>
          <w:sz w:val="24"/>
          <w:szCs w:val="24"/>
        </w:rPr>
        <w:t>materiałów i produktów do terapii nerkozastępczej</w:t>
      </w:r>
      <w:r w:rsidR="00D932B1" w:rsidRPr="00D932B1">
        <w:rPr>
          <w:rFonts w:ascii="Calibri" w:eastAsia="Times New Roman" w:hAnsi="Calibri" w:cs="Calibri"/>
          <w:b/>
          <w:bCs/>
          <w:sz w:val="24"/>
          <w:szCs w:val="24"/>
          <w:lang/>
        </w:rPr>
        <w:t xml:space="preserve">  z podziałem na pakiety</w:t>
      </w:r>
      <w:bookmarkEnd w:id="0"/>
      <w:r w:rsidR="00D932B1">
        <w:rPr>
          <w:rFonts w:ascii="Calibri" w:eastAsia="Times New Roman" w:hAnsi="Calibri" w:cs="Calibri"/>
          <w:b/>
          <w:bCs/>
          <w:lang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CB328" w14:textId="77777777" w:rsidR="00DB071F" w:rsidRDefault="00DB071F" w:rsidP="0038231F">
      <w:pPr>
        <w:spacing w:after="0" w:line="240" w:lineRule="auto"/>
      </w:pPr>
      <w:r>
        <w:separator/>
      </w:r>
    </w:p>
  </w:endnote>
  <w:endnote w:type="continuationSeparator" w:id="0">
    <w:p w14:paraId="23A1B2C1" w14:textId="77777777" w:rsidR="00DB071F" w:rsidRDefault="00DB07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02955" w14:textId="77777777" w:rsidR="00DB071F" w:rsidRDefault="00DB071F" w:rsidP="0038231F">
      <w:pPr>
        <w:spacing w:after="0" w:line="240" w:lineRule="auto"/>
      </w:pPr>
      <w:r>
        <w:separator/>
      </w:r>
    </w:p>
  </w:footnote>
  <w:footnote w:type="continuationSeparator" w:id="0">
    <w:p w14:paraId="2871F575" w14:textId="77777777" w:rsidR="00DB071F" w:rsidRDefault="00DB071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56E6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81CF2"/>
    <w:rsid w:val="00D921C4"/>
    <w:rsid w:val="00D932B1"/>
    <w:rsid w:val="00DB071F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37</cp:revision>
  <cp:lastPrinted>2019-11-25T12:05:00Z</cp:lastPrinted>
  <dcterms:created xsi:type="dcterms:W3CDTF">2021-03-02T09:18:00Z</dcterms:created>
  <dcterms:modified xsi:type="dcterms:W3CDTF">2025-06-13T08:36:00Z</dcterms:modified>
</cp:coreProperties>
</file>